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9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様式第</w:t>
      </w:r>
      <w:r w:rsidR="002F67EB">
        <w:rPr>
          <w:rFonts w:ascii="ＭＳ 明朝" w:cs="ＭＳ 明朝" w:hint="eastAsia"/>
          <w:color w:val="000000"/>
          <w:kern w:val="0"/>
          <w:sz w:val="20"/>
          <w:szCs w:val="20"/>
        </w:rPr>
        <w:t>90</w:t>
      </w: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（第</w:t>
      </w:r>
      <w:r w:rsidR="00C21E52">
        <w:rPr>
          <w:rFonts w:ascii="ＭＳ 明朝" w:cs="ＭＳ 明朝" w:hint="eastAsia"/>
          <w:color w:val="000000"/>
          <w:kern w:val="0"/>
          <w:sz w:val="20"/>
          <w:szCs w:val="20"/>
        </w:rPr>
        <w:t>96</w:t>
      </w:r>
      <w:r w:rsidRPr="00687D85">
        <w:rPr>
          <w:rFonts w:ascii="ＭＳ 明朝" w:cs="ＭＳ 明朝" w:hint="eastAsia"/>
          <w:color w:val="000000"/>
          <w:kern w:val="0"/>
          <w:sz w:val="20"/>
          <w:szCs w:val="20"/>
        </w:rPr>
        <w:t>条関係）</w:t>
      </w:r>
    </w:p>
    <w:p w:rsidR="002E3E40" w:rsidRPr="002F67EB" w:rsidRDefault="002E3E40" w:rsidP="00385C1C">
      <w:pPr>
        <w:autoSpaceDE w:val="0"/>
        <w:autoSpaceDN w:val="0"/>
        <w:adjustRightInd w:val="0"/>
        <w:spacing w:line="300" w:lineRule="exact"/>
        <w:rPr>
          <w:rFonts w:ascii="ＭＳ 明朝" w:cs="ＭＳ 明朝"/>
          <w:color w:val="000000"/>
          <w:kern w:val="0"/>
          <w:sz w:val="18"/>
          <w:szCs w:val="20"/>
        </w:rPr>
      </w:pPr>
    </w:p>
    <w:p w:rsidR="00E11809" w:rsidRDefault="002F67EB" w:rsidP="00E11809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color w:val="000000"/>
          <w:kern w:val="0"/>
          <w:sz w:val="32"/>
          <w:szCs w:val="28"/>
        </w:rPr>
      </w:pPr>
      <w:r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計 量 証 明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事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業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者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報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告</w:t>
      </w:r>
      <w:r w:rsidR="00E11809" w:rsidRPr="002046D4">
        <w:rPr>
          <w:rFonts w:ascii="ＭＳ ゴシック" w:eastAsia="ＭＳ ゴシック" w:cs="ＭＳ 明朝"/>
          <w:color w:val="000000"/>
          <w:kern w:val="0"/>
          <w:sz w:val="32"/>
          <w:szCs w:val="28"/>
        </w:rPr>
        <w:t xml:space="preserve"> </w:t>
      </w:r>
      <w:r w:rsidR="00E11809" w:rsidRPr="002046D4">
        <w:rPr>
          <w:rFonts w:ascii="ＭＳ ゴシック" w:eastAsia="ＭＳ ゴシック" w:cs="ＭＳ 明朝" w:hint="eastAsia"/>
          <w:color w:val="000000"/>
          <w:kern w:val="0"/>
          <w:sz w:val="32"/>
          <w:szCs w:val="28"/>
        </w:rPr>
        <w:t>書</w:t>
      </w:r>
    </w:p>
    <w:p w:rsidR="002E3E40" w:rsidRPr="00385C1C" w:rsidRDefault="002E3E40" w:rsidP="00385C1C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cs="ＭＳ 明朝"/>
          <w:color w:val="000000"/>
          <w:kern w:val="0"/>
          <w:sz w:val="20"/>
          <w:szCs w:val="20"/>
        </w:rPr>
      </w:pPr>
    </w:p>
    <w:p w:rsidR="00E11809" w:rsidRPr="00F57230" w:rsidRDefault="00E11809" w:rsidP="00500C49">
      <w:pPr>
        <w:wordWrap w:val="0"/>
        <w:autoSpaceDE w:val="0"/>
        <w:autoSpaceDN w:val="0"/>
        <w:adjustRightInd w:val="0"/>
        <w:ind w:right="43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500C49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E11809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熊本県知事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様</w:t>
      </w:r>
      <w:r w:rsidRPr="00F57230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:rsidR="00E11809" w:rsidRPr="00F57230" w:rsidRDefault="00E11809" w:rsidP="00C21E52">
      <w:pPr>
        <w:autoSpaceDE w:val="0"/>
        <w:autoSpaceDN w:val="0"/>
        <w:adjustRightInd w:val="0"/>
        <w:ind w:firstLineChars="900" w:firstLine="198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報告者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C21E52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E11809" w:rsidRPr="00500C49" w:rsidRDefault="00E11809" w:rsidP="00E11809">
      <w:pPr>
        <w:autoSpaceDE w:val="0"/>
        <w:autoSpaceDN w:val="0"/>
        <w:adjustRightInd w:val="0"/>
        <w:ind w:leftChars="100" w:left="210" w:firstLineChars="1450" w:firstLine="3190"/>
        <w:rPr>
          <w:rFonts w:ascii="ＭＳ 明朝" w:cs="ＭＳ 明朝"/>
          <w:color w:val="000000"/>
          <w:kern w:val="0"/>
          <w:sz w:val="22"/>
          <w:szCs w:val="22"/>
        </w:rPr>
      </w:pPr>
    </w:p>
    <w:p w:rsidR="00E11809" w:rsidRDefault="00E11809" w:rsidP="002F67EB">
      <w:pPr>
        <w:autoSpaceDE w:val="0"/>
        <w:autoSpaceDN w:val="0"/>
        <w:adjustRightInd w:val="0"/>
        <w:spacing w:line="400" w:lineRule="exact"/>
        <w:ind w:firstLineChars="1300" w:firstLine="286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又は名称及び法人に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E11809" w:rsidRPr="00A86587" w:rsidRDefault="00E11809" w:rsidP="002F67EB">
      <w:pPr>
        <w:autoSpaceDE w:val="0"/>
        <w:autoSpaceDN w:val="0"/>
        <w:adjustRightInd w:val="0"/>
        <w:spacing w:line="400" w:lineRule="exact"/>
        <w:ind w:firstLineChars="1300" w:firstLine="286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あっては代表者の氏名</w:t>
      </w:r>
      <w:r w:rsidR="004B0A26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</w:t>
      </w:r>
    </w:p>
    <w:p w:rsidR="00E11809" w:rsidRPr="00F57230" w:rsidRDefault="00E11809" w:rsidP="00E11809">
      <w:pPr>
        <w:autoSpaceDE w:val="0"/>
        <w:autoSpaceDN w:val="0"/>
        <w:adjustRightInd w:val="0"/>
        <w:ind w:firstLineChars="1400" w:firstLine="3080"/>
        <w:rPr>
          <w:rFonts w:ascii="ＭＳ 明朝" w:cs="ＭＳ 明朝"/>
          <w:color w:val="000000"/>
          <w:kern w:val="0"/>
          <w:sz w:val="22"/>
          <w:szCs w:val="22"/>
        </w:rPr>
      </w:pPr>
    </w:p>
    <w:p w:rsidR="00E11809" w:rsidRPr="00F57230" w:rsidRDefault="00E11809" w:rsidP="00E1180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計量法施行規則第</w:t>
      </w:r>
      <w:r w:rsidR="00C21E52">
        <w:rPr>
          <w:rFonts w:ascii="ＭＳ 明朝" w:cs="ＭＳ 明朝" w:hint="eastAsia"/>
          <w:color w:val="000000"/>
          <w:kern w:val="0"/>
          <w:sz w:val="22"/>
          <w:szCs w:val="22"/>
        </w:rPr>
        <w:t>96</w:t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条の規定により、次のとおり報告します。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833"/>
        <w:gridCol w:w="1530"/>
        <w:gridCol w:w="829"/>
        <w:gridCol w:w="2250"/>
        <w:gridCol w:w="659"/>
        <w:gridCol w:w="2065"/>
      </w:tblGrid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F67EB" w:rsidRPr="00961ECB" w:rsidRDefault="002F67EB" w:rsidP="00D66625">
            <w:pPr>
              <w:ind w:rightChars="54" w:right="113"/>
              <w:jc w:val="right"/>
              <w:rPr>
                <w:szCs w:val="21"/>
              </w:rPr>
            </w:pPr>
            <w:bookmarkStart w:id="0" w:name="_GoBack"/>
            <w:bookmarkEnd w:id="0"/>
            <w:r w:rsidRPr="00961ECB">
              <w:rPr>
                <w:rFonts w:hint="eastAsia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auto"/>
          </w:tcPr>
          <w:p w:rsidR="002F67EB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登録の年月日</w:t>
            </w:r>
          </w:p>
          <w:p w:rsidR="00385C1C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及び登録番号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2F67EB" w:rsidRPr="00961ECB" w:rsidRDefault="002F67EB" w:rsidP="00385C1C">
            <w:pPr>
              <w:rPr>
                <w:szCs w:val="21"/>
              </w:rPr>
            </w:pPr>
          </w:p>
        </w:tc>
        <w:tc>
          <w:tcPr>
            <w:tcW w:w="666" w:type="dxa"/>
            <w:shd w:val="clear" w:color="auto" w:fill="auto"/>
          </w:tcPr>
          <w:p w:rsidR="00385C1C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整理</w:t>
            </w:r>
          </w:p>
          <w:p w:rsidR="002F67EB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番号</w:t>
            </w:r>
          </w:p>
        </w:tc>
        <w:tc>
          <w:tcPr>
            <w:tcW w:w="2118" w:type="dxa"/>
            <w:shd w:val="clear" w:color="auto" w:fill="auto"/>
          </w:tcPr>
          <w:p w:rsidR="002F67EB" w:rsidRPr="00961ECB" w:rsidRDefault="002F67EB" w:rsidP="00385C1C">
            <w:pPr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7504" w:type="dxa"/>
            <w:gridSpan w:val="5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事業の区分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証明件数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備考</w:t>
            </w: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長さ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質量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面積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体積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熱量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濃度</w:t>
            </w: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大気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水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土壌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特定濃度</w:t>
            </w: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大気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水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1391" w:type="dxa"/>
            <w:vMerge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土壌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音圧レベル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F67EB" w:rsidRPr="00961ECB" w:rsidRDefault="00385C1C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振動加速度レベル</w:t>
            </w:r>
          </w:p>
        </w:tc>
        <w:tc>
          <w:tcPr>
            <w:tcW w:w="472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7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F67EB" w:rsidRPr="00961ECB" w:rsidRDefault="002F67EB" w:rsidP="00961ECB">
            <w:pPr>
              <w:spacing w:line="276" w:lineRule="auto"/>
              <w:rPr>
                <w:szCs w:val="21"/>
              </w:rPr>
            </w:pPr>
          </w:p>
        </w:tc>
      </w:tr>
      <w:tr w:rsidR="002F67EB" w:rsidRPr="00961ECB" w:rsidTr="00961ECB">
        <w:trPr>
          <w:jc w:val="center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2E7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計量証明検査の状況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67EB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計量器の種類、能力</w:t>
            </w:r>
          </w:p>
          <w:p w:rsidR="00385C1C" w:rsidRPr="00961ECB" w:rsidRDefault="00385C1C" w:rsidP="00961ECB">
            <w:pPr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及び器物番号</w:t>
            </w:r>
          </w:p>
        </w:tc>
        <w:tc>
          <w:tcPr>
            <w:tcW w:w="509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2F67EB" w:rsidRPr="00961ECB" w:rsidRDefault="002F67EB" w:rsidP="00385C1C">
            <w:pPr>
              <w:rPr>
                <w:szCs w:val="21"/>
              </w:rPr>
            </w:pPr>
          </w:p>
        </w:tc>
      </w:tr>
      <w:tr w:rsidR="00A17B8B" w:rsidRPr="00961ECB" w:rsidTr="00961ECB">
        <w:trPr>
          <w:jc w:val="center"/>
        </w:trPr>
        <w:tc>
          <w:tcPr>
            <w:tcW w:w="22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17B8B" w:rsidRPr="00961ECB" w:rsidRDefault="00F76A09" w:rsidP="00961ECB">
            <w:pPr>
              <w:jc w:val="center"/>
              <w:rPr>
                <w:sz w:val="20"/>
                <w:szCs w:val="21"/>
              </w:rPr>
            </w:pPr>
            <w:r w:rsidRPr="00961ECB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1314450" cy="40005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5A6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9pt;margin-top:2.65pt;width:103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o8hwIAAB8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A17B8B" w:rsidRPr="00961ECB">
              <w:rPr>
                <w:rFonts w:hint="eastAsia"/>
                <w:sz w:val="20"/>
                <w:szCs w:val="21"/>
              </w:rPr>
              <w:t>事業の区分「質量」</w:t>
            </w:r>
          </w:p>
          <w:p w:rsidR="00A17B8B" w:rsidRPr="00961ECB" w:rsidRDefault="00A17B8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 w:val="20"/>
                <w:szCs w:val="21"/>
              </w:rPr>
              <w:t>についてのみ記入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17B8B" w:rsidRPr="00961ECB" w:rsidRDefault="00A17B8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計量証明検査の年月日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A17B8B" w:rsidRPr="00961ECB" w:rsidRDefault="00A17B8B" w:rsidP="00961ECB">
            <w:pPr>
              <w:spacing w:line="276" w:lineRule="auto"/>
              <w:rPr>
                <w:szCs w:val="21"/>
              </w:rPr>
            </w:pPr>
          </w:p>
        </w:tc>
      </w:tr>
      <w:tr w:rsidR="00A17B8B" w:rsidRPr="00961ECB" w:rsidTr="00961ECB">
        <w:trPr>
          <w:jc w:val="center"/>
        </w:trPr>
        <w:tc>
          <w:tcPr>
            <w:tcW w:w="2235" w:type="dxa"/>
            <w:gridSpan w:val="2"/>
            <w:vMerge/>
            <w:shd w:val="clear" w:color="auto" w:fill="auto"/>
          </w:tcPr>
          <w:p w:rsidR="00A17B8B" w:rsidRPr="00961ECB" w:rsidRDefault="00A17B8B" w:rsidP="00961ECB">
            <w:pPr>
              <w:spacing w:line="276" w:lineRule="auto"/>
              <w:rPr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17B8B" w:rsidRPr="00961ECB" w:rsidRDefault="00A17B8B" w:rsidP="00961ECB">
            <w:pPr>
              <w:spacing w:line="276" w:lineRule="auto"/>
              <w:jc w:val="center"/>
              <w:rPr>
                <w:szCs w:val="21"/>
              </w:rPr>
            </w:pPr>
            <w:r w:rsidRPr="00961ECB">
              <w:rPr>
                <w:rFonts w:hint="eastAsia"/>
                <w:szCs w:val="21"/>
              </w:rPr>
              <w:t>計量証明検査先</w:t>
            </w:r>
          </w:p>
        </w:tc>
        <w:tc>
          <w:tcPr>
            <w:tcW w:w="5095" w:type="dxa"/>
            <w:gridSpan w:val="3"/>
            <w:shd w:val="clear" w:color="auto" w:fill="auto"/>
          </w:tcPr>
          <w:p w:rsidR="00A17B8B" w:rsidRPr="00961ECB" w:rsidRDefault="00A17B8B" w:rsidP="00961ECB">
            <w:pPr>
              <w:spacing w:line="276" w:lineRule="auto"/>
              <w:rPr>
                <w:szCs w:val="21"/>
              </w:rPr>
            </w:pPr>
          </w:p>
        </w:tc>
      </w:tr>
    </w:tbl>
    <w:p w:rsidR="00E11809" w:rsidRPr="00942AD7" w:rsidRDefault="00E11809" w:rsidP="00385C1C">
      <w:pPr>
        <w:rPr>
          <w:b/>
          <w:sz w:val="18"/>
          <w:szCs w:val="18"/>
        </w:rPr>
      </w:pPr>
    </w:p>
    <w:sectPr w:rsidR="00E11809" w:rsidRPr="00942AD7" w:rsidSect="00385C1C">
      <w:footerReference w:type="default" r:id="rId6"/>
      <w:pgSz w:w="11906" w:h="16838" w:code="9"/>
      <w:pgMar w:top="993" w:right="1106" w:bottom="709" w:left="1259" w:header="851" w:footer="88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39" w:rsidRDefault="00377339">
      <w:r>
        <w:separator/>
      </w:r>
    </w:p>
  </w:endnote>
  <w:endnote w:type="continuationSeparator" w:id="0">
    <w:p w:rsidR="00377339" w:rsidRDefault="003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1C" w:rsidRDefault="0077711C" w:rsidP="0077711C">
    <w:pPr>
      <w:autoSpaceDE w:val="0"/>
      <w:autoSpaceDN w:val="0"/>
      <w:adjustRightInd w:val="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備考</w:t>
    </w:r>
  </w:p>
  <w:p w:rsidR="0077711C" w:rsidRDefault="0077711C" w:rsidP="0077711C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　用紙の大きさは、日本</w:t>
    </w:r>
    <w:r w:rsidR="000E2066">
      <w:rPr>
        <w:rFonts w:ascii="ＭＳ 明朝" w:cs="ＭＳ 明朝" w:hint="eastAsia"/>
        <w:color w:val="000000"/>
        <w:kern w:val="0"/>
        <w:szCs w:val="21"/>
      </w:rPr>
      <w:t>産業</w:t>
    </w:r>
    <w:r>
      <w:rPr>
        <w:rFonts w:ascii="ＭＳ 明朝" w:cs="ＭＳ 明朝" w:hint="eastAsia"/>
        <w:color w:val="000000"/>
        <w:kern w:val="0"/>
        <w:szCs w:val="21"/>
      </w:rPr>
      <w:t>規格A4とする。</w:t>
    </w:r>
  </w:p>
  <w:p w:rsidR="0077711C" w:rsidRDefault="0077711C" w:rsidP="0077711C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２　整理番号の欄は、記入しないこと</w:t>
    </w:r>
    <w:r w:rsidR="00C34549">
      <w:rPr>
        <w:rFonts w:ascii="ＭＳ 明朝" w:cs="ＭＳ 明朝" w:hint="eastAsia"/>
        <w:color w:val="000000"/>
        <w:kern w:val="0"/>
        <w:szCs w:val="21"/>
      </w:rPr>
      <w:t>。</w:t>
    </w:r>
  </w:p>
  <w:p w:rsidR="0077711C" w:rsidRDefault="0077711C" w:rsidP="002E3E40">
    <w:pPr>
      <w:ind w:left="420" w:hangingChars="200" w:hanging="420"/>
    </w:pPr>
    <w:r>
      <w:rPr>
        <w:rFonts w:hint="eastAsia"/>
      </w:rPr>
      <w:t xml:space="preserve">　３　特定計量器の種類</w:t>
    </w:r>
    <w:r w:rsidR="00F76A09">
      <w:rPr>
        <w:rFonts w:hint="eastAsia"/>
      </w:rPr>
      <w:t>（ダイオキシン類に係るもの）の欄</w:t>
    </w:r>
    <w:r>
      <w:rPr>
        <w:rFonts w:hint="eastAsia"/>
      </w:rPr>
      <w:t>は、計量法</w:t>
    </w:r>
    <w:r w:rsidRPr="00D52055">
      <w:rPr>
        <w:rFonts w:ascii="ＭＳ 明朝" w:hAnsi="ＭＳ 明朝" w:hint="eastAsia"/>
      </w:rPr>
      <w:t>第</w:t>
    </w:r>
    <w:r w:rsidR="00F76A09">
      <w:rPr>
        <w:rFonts w:ascii="ＭＳ 明朝" w:hAnsi="ＭＳ 明朝" w:hint="eastAsia"/>
      </w:rPr>
      <w:t>1</w:t>
    </w:r>
    <w:r w:rsidR="00F76A09" w:rsidRPr="00F76A09">
      <w:rPr>
        <w:rFonts w:ascii="ＭＳ 明朝" w:hAnsi="ＭＳ 明朝" w:hint="eastAsia"/>
      </w:rPr>
      <w:t>21</w:t>
    </w:r>
    <w:r w:rsidRPr="00F76A09">
      <w:rPr>
        <w:rFonts w:ascii="ＭＳ 明朝" w:hAnsi="ＭＳ 明朝" w:hint="eastAsia"/>
      </w:rPr>
      <w:t>条の</w:t>
    </w:r>
    <w:r w:rsidR="00F76A09" w:rsidRPr="00F76A09">
      <w:rPr>
        <w:rFonts w:ascii="ＭＳ 明朝" w:hAnsi="ＭＳ 明朝" w:hint="eastAsia"/>
      </w:rPr>
      <w:t>2の</w:t>
    </w:r>
    <w:r w:rsidRPr="00F76A09">
      <w:rPr>
        <w:rFonts w:ascii="ＭＳ 明朝" w:hAnsi="ＭＳ 明朝" w:hint="eastAsia"/>
      </w:rPr>
      <w:t>規</w:t>
    </w:r>
    <w:r>
      <w:rPr>
        <w:rFonts w:hint="eastAsia"/>
      </w:rPr>
      <w:t>定による経</w:t>
    </w:r>
    <w:r w:rsidR="00F76A09">
      <w:rPr>
        <w:rFonts w:hint="eastAsia"/>
      </w:rPr>
      <w:t>認定を受けた者のみが記入すること</w:t>
    </w:r>
    <w:r>
      <w:rPr>
        <w:rFonts w:hint="eastAsia"/>
      </w:rPr>
      <w:t>。</w:t>
    </w:r>
    <w:r w:rsidR="00F76A09">
      <w:rPr>
        <w:rFonts w:hint="eastAsia"/>
      </w:rPr>
      <w:t>その場合には、備考の欄に認定番号を記入すること。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39" w:rsidRDefault="00377339">
      <w:r>
        <w:separator/>
      </w:r>
    </w:p>
  </w:footnote>
  <w:footnote w:type="continuationSeparator" w:id="0">
    <w:p w:rsidR="00377339" w:rsidRDefault="0037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63"/>
    <w:rsid w:val="000044EA"/>
    <w:rsid w:val="00095C59"/>
    <w:rsid w:val="000A5BCB"/>
    <w:rsid w:val="000E2066"/>
    <w:rsid w:val="001205C5"/>
    <w:rsid w:val="001B58CD"/>
    <w:rsid w:val="002046D4"/>
    <w:rsid w:val="002E3E40"/>
    <w:rsid w:val="002F67EB"/>
    <w:rsid w:val="00300AA3"/>
    <w:rsid w:val="0032676A"/>
    <w:rsid w:val="00367743"/>
    <w:rsid w:val="00377339"/>
    <w:rsid w:val="00385C1C"/>
    <w:rsid w:val="0042043F"/>
    <w:rsid w:val="004207B8"/>
    <w:rsid w:val="00477047"/>
    <w:rsid w:val="004A3F2F"/>
    <w:rsid w:val="004B0A26"/>
    <w:rsid w:val="004B0F6E"/>
    <w:rsid w:val="004C4C63"/>
    <w:rsid w:val="00500C49"/>
    <w:rsid w:val="005344DF"/>
    <w:rsid w:val="00552CB3"/>
    <w:rsid w:val="005E2968"/>
    <w:rsid w:val="006064C7"/>
    <w:rsid w:val="00687D85"/>
    <w:rsid w:val="006B0B4E"/>
    <w:rsid w:val="00725596"/>
    <w:rsid w:val="0077711C"/>
    <w:rsid w:val="007B1366"/>
    <w:rsid w:val="007D7402"/>
    <w:rsid w:val="00803D25"/>
    <w:rsid w:val="00884401"/>
    <w:rsid w:val="008E4972"/>
    <w:rsid w:val="00911B15"/>
    <w:rsid w:val="00942AD7"/>
    <w:rsid w:val="00961ECB"/>
    <w:rsid w:val="009B66CB"/>
    <w:rsid w:val="00A0074A"/>
    <w:rsid w:val="00A17B8B"/>
    <w:rsid w:val="00A262E7"/>
    <w:rsid w:val="00A35CBC"/>
    <w:rsid w:val="00A86587"/>
    <w:rsid w:val="00B07E4F"/>
    <w:rsid w:val="00B43215"/>
    <w:rsid w:val="00BE5341"/>
    <w:rsid w:val="00C21E52"/>
    <w:rsid w:val="00C30918"/>
    <w:rsid w:val="00C34549"/>
    <w:rsid w:val="00C74CE7"/>
    <w:rsid w:val="00C87FE2"/>
    <w:rsid w:val="00C9292D"/>
    <w:rsid w:val="00CA14BC"/>
    <w:rsid w:val="00D52055"/>
    <w:rsid w:val="00D66625"/>
    <w:rsid w:val="00D70AA5"/>
    <w:rsid w:val="00DD4B32"/>
    <w:rsid w:val="00E11809"/>
    <w:rsid w:val="00E71781"/>
    <w:rsid w:val="00F3629A"/>
    <w:rsid w:val="00F76A09"/>
    <w:rsid w:val="00F94783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95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1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711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2024-04-18T01:44:00Z</dcterms:created>
  <dcterms:modified xsi:type="dcterms:W3CDTF">2024-04-23T07:22:00Z</dcterms:modified>
</cp:coreProperties>
</file>